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90CE" w14:textId="5C81E35C" w:rsidR="001309AE" w:rsidRPr="00377477" w:rsidRDefault="008946BB" w:rsidP="00377477">
      <w:pPr>
        <w:jc w:val="center"/>
        <w:rPr>
          <w:b/>
          <w:sz w:val="28"/>
          <w:szCs w:val="28"/>
        </w:rPr>
      </w:pPr>
      <w:r w:rsidRPr="00A755E9">
        <w:rPr>
          <w:b/>
          <w:sz w:val="28"/>
          <w:szCs w:val="28"/>
        </w:rPr>
        <w:t>Outside Hirers- Private Hirers (NON Calisthenic)</w:t>
      </w:r>
    </w:p>
    <w:tbl>
      <w:tblPr>
        <w:tblStyle w:val="TableGrid"/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5804"/>
        <w:gridCol w:w="3212"/>
      </w:tblGrid>
      <w:tr w:rsidR="008946BB" w14:paraId="787F58DE" w14:textId="77777777" w:rsidTr="007E420D">
        <w:tc>
          <w:tcPr>
            <w:tcW w:w="5804" w:type="dxa"/>
          </w:tcPr>
          <w:p w14:paraId="21DAA318" w14:textId="77777777" w:rsidR="008946BB" w:rsidRPr="00F73B05" w:rsidRDefault="008946BB" w:rsidP="007E420D">
            <w:pPr>
              <w:rPr>
                <w:b/>
              </w:rPr>
            </w:pPr>
            <w:r w:rsidRPr="00F73B05">
              <w:rPr>
                <w:b/>
              </w:rPr>
              <w:t>Monday to Friday Basic 6 hours</w:t>
            </w:r>
          </w:p>
        </w:tc>
        <w:tc>
          <w:tcPr>
            <w:tcW w:w="3212" w:type="dxa"/>
          </w:tcPr>
          <w:p w14:paraId="5BAF8B49" w14:textId="77777777" w:rsidR="008946BB" w:rsidRDefault="008946BB" w:rsidP="007E420D">
            <w:r>
              <w:t>$800</w:t>
            </w:r>
          </w:p>
        </w:tc>
      </w:tr>
      <w:tr w:rsidR="008946BB" w:rsidRPr="00C93F27" w14:paraId="1385443E" w14:textId="77777777" w:rsidTr="007E420D">
        <w:tc>
          <w:tcPr>
            <w:tcW w:w="5804" w:type="dxa"/>
          </w:tcPr>
          <w:p w14:paraId="48812553" w14:textId="77777777" w:rsidR="008946BB" w:rsidRPr="00F17B83" w:rsidRDefault="008946BB" w:rsidP="007E420D">
            <w:r w:rsidRPr="00F17B83">
              <w:t>Base Rental Additional hours (per hr outside 6 hr contractual period)</w:t>
            </w:r>
          </w:p>
        </w:tc>
        <w:tc>
          <w:tcPr>
            <w:tcW w:w="3212" w:type="dxa"/>
          </w:tcPr>
          <w:p w14:paraId="1D81B18E" w14:textId="77777777" w:rsidR="008946BB" w:rsidRPr="00C93F27" w:rsidRDefault="008946BB" w:rsidP="007E420D">
            <w:pPr>
              <w:rPr>
                <w:b/>
              </w:rPr>
            </w:pPr>
            <w:r w:rsidRPr="00C93F27">
              <w:rPr>
                <w:b/>
              </w:rPr>
              <w:t>$160</w:t>
            </w:r>
          </w:p>
        </w:tc>
      </w:tr>
      <w:tr w:rsidR="008946BB" w14:paraId="551029B8" w14:textId="77777777" w:rsidTr="007E420D">
        <w:tc>
          <w:tcPr>
            <w:tcW w:w="5804" w:type="dxa"/>
          </w:tcPr>
          <w:p w14:paraId="7A97C614" w14:textId="77777777" w:rsidR="008946BB" w:rsidRPr="00F73B05" w:rsidRDefault="008946BB" w:rsidP="007E420D">
            <w:pPr>
              <w:rPr>
                <w:b/>
              </w:rPr>
            </w:pPr>
            <w:r w:rsidRPr="00F73B05">
              <w:rPr>
                <w:b/>
              </w:rPr>
              <w:t>Saturday and Sunday Basic 6 hours</w:t>
            </w:r>
          </w:p>
        </w:tc>
        <w:tc>
          <w:tcPr>
            <w:tcW w:w="3212" w:type="dxa"/>
          </w:tcPr>
          <w:p w14:paraId="2B96D904" w14:textId="77777777" w:rsidR="008946BB" w:rsidRDefault="008946BB" w:rsidP="007E420D">
            <w:r>
              <w:t>$1200</w:t>
            </w:r>
          </w:p>
        </w:tc>
      </w:tr>
      <w:tr w:rsidR="008946BB" w14:paraId="102A6A57" w14:textId="77777777" w:rsidTr="007E420D">
        <w:tc>
          <w:tcPr>
            <w:tcW w:w="5804" w:type="dxa"/>
          </w:tcPr>
          <w:p w14:paraId="681D6BAE" w14:textId="77777777" w:rsidR="008946BB" w:rsidRDefault="008946BB" w:rsidP="007E420D">
            <w:r>
              <w:t>Basic Rental Additional Hours (per hr outside 6 hr contractual Period)</w:t>
            </w:r>
          </w:p>
        </w:tc>
        <w:tc>
          <w:tcPr>
            <w:tcW w:w="3212" w:type="dxa"/>
          </w:tcPr>
          <w:p w14:paraId="4BB8EB5F" w14:textId="77777777" w:rsidR="008946BB" w:rsidRDefault="008946BB" w:rsidP="007E420D">
            <w:r>
              <w:t>$200</w:t>
            </w:r>
          </w:p>
        </w:tc>
      </w:tr>
      <w:tr w:rsidR="008946BB" w14:paraId="5F0BC88D" w14:textId="77777777" w:rsidTr="007E420D">
        <w:tc>
          <w:tcPr>
            <w:tcW w:w="5804" w:type="dxa"/>
          </w:tcPr>
          <w:p w14:paraId="463E4261" w14:textId="77777777" w:rsidR="008946BB" w:rsidRDefault="008946BB" w:rsidP="007E420D">
            <w:r>
              <w:t xml:space="preserve">Rehearsals held on same day as performance will be charged at the Basic Rental Additional hours. </w:t>
            </w:r>
          </w:p>
        </w:tc>
        <w:tc>
          <w:tcPr>
            <w:tcW w:w="3212" w:type="dxa"/>
          </w:tcPr>
          <w:p w14:paraId="5D85549C" w14:textId="77777777" w:rsidR="008946BB" w:rsidRDefault="008946BB" w:rsidP="007E420D"/>
        </w:tc>
      </w:tr>
      <w:tr w:rsidR="008946BB" w14:paraId="42294754" w14:textId="77777777" w:rsidTr="007E420D">
        <w:tc>
          <w:tcPr>
            <w:tcW w:w="5804" w:type="dxa"/>
          </w:tcPr>
          <w:p w14:paraId="6219A7EE" w14:textId="77777777" w:rsidR="008946BB" w:rsidRDefault="008946BB" w:rsidP="007E420D"/>
        </w:tc>
        <w:tc>
          <w:tcPr>
            <w:tcW w:w="3212" w:type="dxa"/>
          </w:tcPr>
          <w:p w14:paraId="0D4C4615" w14:textId="77777777" w:rsidR="008946BB" w:rsidRDefault="008946BB" w:rsidP="007E420D"/>
        </w:tc>
      </w:tr>
      <w:tr w:rsidR="008946BB" w14:paraId="4C65BED9" w14:textId="77777777" w:rsidTr="007E420D">
        <w:tc>
          <w:tcPr>
            <w:tcW w:w="5804" w:type="dxa"/>
          </w:tcPr>
          <w:p w14:paraId="44A24818" w14:textId="77777777" w:rsidR="008946BB" w:rsidRPr="00F73B05" w:rsidRDefault="008946BB" w:rsidP="007E420D">
            <w:pPr>
              <w:rPr>
                <w:b/>
              </w:rPr>
            </w:pPr>
            <w:r>
              <w:rPr>
                <w:b/>
              </w:rPr>
              <w:t xml:space="preserve"> Monday to Friday </w:t>
            </w:r>
            <w:r w:rsidRPr="00F73B05">
              <w:rPr>
                <w:b/>
              </w:rPr>
              <w:t>Basic Rehearsal</w:t>
            </w:r>
          </w:p>
          <w:p w14:paraId="20B48DBF" w14:textId="77777777" w:rsidR="008946BB" w:rsidRDefault="008946BB" w:rsidP="007E420D">
            <w:r>
              <w:t>Other than day of performance per 4 hr period</w:t>
            </w:r>
          </w:p>
        </w:tc>
        <w:tc>
          <w:tcPr>
            <w:tcW w:w="3212" w:type="dxa"/>
          </w:tcPr>
          <w:p w14:paraId="49AEA7BC" w14:textId="77777777" w:rsidR="008946BB" w:rsidRDefault="008946BB" w:rsidP="007E420D">
            <w:r>
              <w:t>$400</w:t>
            </w:r>
          </w:p>
        </w:tc>
      </w:tr>
      <w:tr w:rsidR="008946BB" w14:paraId="45F35E64" w14:textId="77777777" w:rsidTr="007E420D">
        <w:tc>
          <w:tcPr>
            <w:tcW w:w="5804" w:type="dxa"/>
          </w:tcPr>
          <w:p w14:paraId="765765B8" w14:textId="77777777" w:rsidR="008946BB" w:rsidRDefault="008946BB" w:rsidP="007E420D">
            <w:r>
              <w:t>Basic Rehearsal additional hours-(per hr outside 4 hr period)</w:t>
            </w:r>
          </w:p>
        </w:tc>
        <w:tc>
          <w:tcPr>
            <w:tcW w:w="3212" w:type="dxa"/>
          </w:tcPr>
          <w:p w14:paraId="11E62A59" w14:textId="77777777" w:rsidR="008946BB" w:rsidRDefault="008946BB" w:rsidP="007E420D">
            <w:r>
              <w:t>$100</w:t>
            </w:r>
          </w:p>
        </w:tc>
      </w:tr>
      <w:tr w:rsidR="008946BB" w14:paraId="28B220EE" w14:textId="77777777" w:rsidTr="007E420D">
        <w:tc>
          <w:tcPr>
            <w:tcW w:w="5804" w:type="dxa"/>
          </w:tcPr>
          <w:p w14:paraId="2478F5CD" w14:textId="77777777" w:rsidR="008946BB" w:rsidRDefault="008946BB" w:rsidP="007E420D"/>
        </w:tc>
        <w:tc>
          <w:tcPr>
            <w:tcW w:w="3212" w:type="dxa"/>
          </w:tcPr>
          <w:p w14:paraId="4F7A7A49" w14:textId="77777777" w:rsidR="008946BB" w:rsidRDefault="008946BB" w:rsidP="007E420D"/>
        </w:tc>
      </w:tr>
      <w:tr w:rsidR="008946BB" w14:paraId="70F9CB50" w14:textId="77777777" w:rsidTr="007E420D">
        <w:tc>
          <w:tcPr>
            <w:tcW w:w="5804" w:type="dxa"/>
          </w:tcPr>
          <w:p w14:paraId="54A61F34" w14:textId="77777777" w:rsidR="008946BB" w:rsidRPr="00B96F2D" w:rsidRDefault="008946BB" w:rsidP="007E420D">
            <w:pPr>
              <w:rPr>
                <w:b/>
              </w:rPr>
            </w:pPr>
            <w:r w:rsidRPr="00B96F2D">
              <w:rPr>
                <w:b/>
              </w:rPr>
              <w:t xml:space="preserve">Saturday/Sunday </w:t>
            </w:r>
            <w:r>
              <w:rPr>
                <w:b/>
              </w:rPr>
              <w:t xml:space="preserve">Basic </w:t>
            </w:r>
            <w:r w:rsidRPr="00B96F2D">
              <w:rPr>
                <w:b/>
              </w:rPr>
              <w:t xml:space="preserve">Rehearsal </w:t>
            </w:r>
          </w:p>
          <w:p w14:paraId="0407F871" w14:textId="77777777" w:rsidR="008946BB" w:rsidRDefault="008946BB" w:rsidP="007E420D">
            <w:r>
              <w:t xml:space="preserve">Other than Performance Day per </w:t>
            </w:r>
            <w:proofErr w:type="gramStart"/>
            <w:r>
              <w:t>4 hour</w:t>
            </w:r>
            <w:proofErr w:type="gramEnd"/>
            <w:r>
              <w:t xml:space="preserve"> period </w:t>
            </w:r>
          </w:p>
        </w:tc>
        <w:tc>
          <w:tcPr>
            <w:tcW w:w="3212" w:type="dxa"/>
          </w:tcPr>
          <w:p w14:paraId="40D2C5C4" w14:textId="77777777" w:rsidR="008946BB" w:rsidRDefault="008946BB" w:rsidP="007E420D">
            <w:r>
              <w:t>$500</w:t>
            </w:r>
          </w:p>
        </w:tc>
      </w:tr>
      <w:tr w:rsidR="008946BB" w14:paraId="740BF921" w14:textId="77777777" w:rsidTr="007E420D">
        <w:tc>
          <w:tcPr>
            <w:tcW w:w="5804" w:type="dxa"/>
          </w:tcPr>
          <w:p w14:paraId="39F9B778" w14:textId="77777777" w:rsidR="008946BB" w:rsidRDefault="008946BB" w:rsidP="007E420D">
            <w:r>
              <w:t>Basic Rehearsal additional hours-(per hr outside 4-hour period)</w:t>
            </w:r>
          </w:p>
        </w:tc>
        <w:tc>
          <w:tcPr>
            <w:tcW w:w="3212" w:type="dxa"/>
          </w:tcPr>
          <w:p w14:paraId="3C0056BA" w14:textId="77777777" w:rsidR="008946BB" w:rsidRDefault="008946BB" w:rsidP="007E420D">
            <w:r>
              <w:t>$150</w:t>
            </w:r>
          </w:p>
        </w:tc>
      </w:tr>
      <w:tr w:rsidR="008946BB" w14:paraId="171C2D30" w14:textId="77777777" w:rsidTr="007E420D">
        <w:tc>
          <w:tcPr>
            <w:tcW w:w="5804" w:type="dxa"/>
          </w:tcPr>
          <w:p w14:paraId="0A6165D8" w14:textId="77777777" w:rsidR="008946BB" w:rsidRDefault="008946BB" w:rsidP="007E420D"/>
        </w:tc>
        <w:tc>
          <w:tcPr>
            <w:tcW w:w="3212" w:type="dxa"/>
          </w:tcPr>
          <w:p w14:paraId="558CD6E0" w14:textId="77777777" w:rsidR="008946BB" w:rsidRDefault="008946BB" w:rsidP="007E420D"/>
        </w:tc>
      </w:tr>
      <w:tr w:rsidR="008946BB" w14:paraId="050E9C6D" w14:textId="77777777" w:rsidTr="007E420D">
        <w:tc>
          <w:tcPr>
            <w:tcW w:w="5804" w:type="dxa"/>
          </w:tcPr>
          <w:p w14:paraId="2EFE4DCD" w14:textId="77777777" w:rsidR="008946BB" w:rsidRPr="00B122FF" w:rsidRDefault="008946BB" w:rsidP="007E420D">
            <w:pPr>
              <w:rPr>
                <w:b/>
              </w:rPr>
            </w:pPr>
            <w:r w:rsidRPr="00B122FF">
              <w:rPr>
                <w:b/>
              </w:rPr>
              <w:t xml:space="preserve">Includes hire of </w:t>
            </w:r>
          </w:p>
        </w:tc>
        <w:tc>
          <w:tcPr>
            <w:tcW w:w="3212" w:type="dxa"/>
          </w:tcPr>
          <w:p w14:paraId="6CFB7043" w14:textId="77777777" w:rsidR="008946BB" w:rsidRDefault="008946BB" w:rsidP="007E420D"/>
        </w:tc>
      </w:tr>
      <w:tr w:rsidR="008946BB" w14:paraId="7634F0B1" w14:textId="77777777" w:rsidTr="007E420D">
        <w:tc>
          <w:tcPr>
            <w:tcW w:w="5804" w:type="dxa"/>
          </w:tcPr>
          <w:p w14:paraId="1C93AC3C" w14:textId="77777777" w:rsidR="008946BB" w:rsidRDefault="008946BB" w:rsidP="007E420D">
            <w:r>
              <w:t>1 Security Guard</w:t>
            </w:r>
          </w:p>
        </w:tc>
        <w:tc>
          <w:tcPr>
            <w:tcW w:w="3212" w:type="dxa"/>
          </w:tcPr>
          <w:p w14:paraId="68433AD5" w14:textId="77777777" w:rsidR="008946BB" w:rsidRDefault="008946BB" w:rsidP="007E420D"/>
        </w:tc>
      </w:tr>
      <w:tr w:rsidR="008946BB" w14:paraId="51E17460" w14:textId="77777777" w:rsidTr="007E420D">
        <w:tc>
          <w:tcPr>
            <w:tcW w:w="5804" w:type="dxa"/>
          </w:tcPr>
          <w:p w14:paraId="6802A50B" w14:textId="77777777" w:rsidR="008946BB" w:rsidRDefault="008946BB" w:rsidP="007E420D">
            <w:r>
              <w:t>1 Theatre Manager</w:t>
            </w:r>
          </w:p>
        </w:tc>
        <w:tc>
          <w:tcPr>
            <w:tcW w:w="3212" w:type="dxa"/>
          </w:tcPr>
          <w:p w14:paraId="488282D1" w14:textId="77777777" w:rsidR="008946BB" w:rsidRDefault="008946BB" w:rsidP="007E420D"/>
        </w:tc>
      </w:tr>
      <w:tr w:rsidR="008946BB" w14:paraId="1AC26FF8" w14:textId="77777777" w:rsidTr="007E420D">
        <w:tc>
          <w:tcPr>
            <w:tcW w:w="5804" w:type="dxa"/>
          </w:tcPr>
          <w:p w14:paraId="513A68A8" w14:textId="77777777" w:rsidR="008946BB" w:rsidRDefault="008946BB" w:rsidP="007E420D">
            <w:r>
              <w:t>Foyer</w:t>
            </w:r>
          </w:p>
        </w:tc>
        <w:tc>
          <w:tcPr>
            <w:tcW w:w="3212" w:type="dxa"/>
          </w:tcPr>
          <w:p w14:paraId="48CDD072" w14:textId="77777777" w:rsidR="008946BB" w:rsidRDefault="008946BB" w:rsidP="007E420D"/>
        </w:tc>
      </w:tr>
      <w:tr w:rsidR="008946BB" w14:paraId="1D279682" w14:textId="77777777" w:rsidTr="007E420D">
        <w:tc>
          <w:tcPr>
            <w:tcW w:w="5804" w:type="dxa"/>
          </w:tcPr>
          <w:p w14:paraId="304E4CAB" w14:textId="77777777" w:rsidR="008946BB" w:rsidRDefault="008946BB" w:rsidP="007E420D">
            <w:r>
              <w:t>Ticket Office</w:t>
            </w:r>
          </w:p>
        </w:tc>
        <w:tc>
          <w:tcPr>
            <w:tcW w:w="3212" w:type="dxa"/>
          </w:tcPr>
          <w:p w14:paraId="46E01237" w14:textId="77777777" w:rsidR="008946BB" w:rsidRDefault="008946BB" w:rsidP="007E420D"/>
        </w:tc>
      </w:tr>
      <w:tr w:rsidR="008946BB" w14:paraId="24722616" w14:textId="77777777" w:rsidTr="007E420D">
        <w:tc>
          <w:tcPr>
            <w:tcW w:w="5804" w:type="dxa"/>
          </w:tcPr>
          <w:p w14:paraId="12C5BA7E" w14:textId="77777777" w:rsidR="008946BB" w:rsidRDefault="008946BB" w:rsidP="007E420D">
            <w:r>
              <w:t xml:space="preserve">Canteen facilities </w:t>
            </w:r>
            <w:proofErr w:type="gramStart"/>
            <w:r>
              <w:t>(</w:t>
            </w:r>
            <w:r w:rsidRPr="00096275">
              <w:rPr>
                <w:highlight w:val="yellow"/>
              </w:rPr>
              <w:t xml:space="preserve"> </w:t>
            </w:r>
            <w:proofErr w:type="spellStart"/>
            <w:r w:rsidRPr="00306BA6">
              <w:t>Fridge</w:t>
            </w:r>
            <w:proofErr w:type="gramEnd"/>
            <w:r w:rsidRPr="00306BA6">
              <w:t>,</w:t>
            </w:r>
            <w:r>
              <w:t>Freezer</w:t>
            </w:r>
            <w:proofErr w:type="spellEnd"/>
            <w:r>
              <w:t>,</w:t>
            </w:r>
            <w:r w:rsidRPr="00306BA6">
              <w:t xml:space="preserve"> servery)</w:t>
            </w:r>
          </w:p>
        </w:tc>
        <w:tc>
          <w:tcPr>
            <w:tcW w:w="3212" w:type="dxa"/>
          </w:tcPr>
          <w:p w14:paraId="46902F44" w14:textId="77777777" w:rsidR="008946BB" w:rsidRDefault="008946BB" w:rsidP="007E420D"/>
        </w:tc>
      </w:tr>
      <w:tr w:rsidR="008946BB" w14:paraId="09091E6F" w14:textId="77777777" w:rsidTr="007E420D">
        <w:tc>
          <w:tcPr>
            <w:tcW w:w="5804" w:type="dxa"/>
          </w:tcPr>
          <w:p w14:paraId="4A2BE06D" w14:textId="77777777" w:rsidR="008946BB" w:rsidRDefault="008946BB" w:rsidP="007E420D">
            <w:r>
              <w:t>Theatre Auditorium Stalls</w:t>
            </w:r>
          </w:p>
        </w:tc>
        <w:tc>
          <w:tcPr>
            <w:tcW w:w="3212" w:type="dxa"/>
          </w:tcPr>
          <w:p w14:paraId="104D858D" w14:textId="77777777" w:rsidR="008946BB" w:rsidRDefault="008946BB" w:rsidP="007E420D"/>
        </w:tc>
      </w:tr>
      <w:tr w:rsidR="008946BB" w14:paraId="5F6D6C6D" w14:textId="77777777" w:rsidTr="007E420D">
        <w:tc>
          <w:tcPr>
            <w:tcW w:w="5804" w:type="dxa"/>
          </w:tcPr>
          <w:p w14:paraId="3DE1423F" w14:textId="77777777" w:rsidR="008946BB" w:rsidRDefault="008946BB" w:rsidP="007E420D">
            <w:r>
              <w:t>Theatre Auditorium Dress Circle</w:t>
            </w:r>
          </w:p>
        </w:tc>
        <w:tc>
          <w:tcPr>
            <w:tcW w:w="3212" w:type="dxa"/>
          </w:tcPr>
          <w:p w14:paraId="05B72E07" w14:textId="77777777" w:rsidR="008946BB" w:rsidRDefault="008946BB" w:rsidP="007E420D"/>
        </w:tc>
      </w:tr>
      <w:tr w:rsidR="008946BB" w14:paraId="137B57BF" w14:textId="77777777" w:rsidTr="007E420D">
        <w:tc>
          <w:tcPr>
            <w:tcW w:w="5804" w:type="dxa"/>
          </w:tcPr>
          <w:p w14:paraId="03E5800C" w14:textId="77777777" w:rsidR="008946BB" w:rsidRDefault="008946BB" w:rsidP="007E420D">
            <w:r>
              <w:t>Sound Equipment Hire</w:t>
            </w:r>
          </w:p>
        </w:tc>
        <w:tc>
          <w:tcPr>
            <w:tcW w:w="3212" w:type="dxa"/>
          </w:tcPr>
          <w:p w14:paraId="166DF5CC" w14:textId="77777777" w:rsidR="008946BB" w:rsidRDefault="008946BB" w:rsidP="007E420D"/>
        </w:tc>
      </w:tr>
      <w:tr w:rsidR="008946BB" w14:paraId="2FA08B1D" w14:textId="77777777" w:rsidTr="007E420D">
        <w:tc>
          <w:tcPr>
            <w:tcW w:w="5804" w:type="dxa"/>
          </w:tcPr>
          <w:p w14:paraId="7DE1FC8C" w14:textId="77777777" w:rsidR="008946BB" w:rsidRDefault="008946BB" w:rsidP="007E420D">
            <w:r>
              <w:t>Stage Area</w:t>
            </w:r>
          </w:p>
        </w:tc>
        <w:tc>
          <w:tcPr>
            <w:tcW w:w="3212" w:type="dxa"/>
          </w:tcPr>
          <w:p w14:paraId="61A26F9B" w14:textId="77777777" w:rsidR="008946BB" w:rsidRDefault="008946BB" w:rsidP="007E420D"/>
        </w:tc>
      </w:tr>
      <w:tr w:rsidR="008946BB" w14:paraId="104D50AC" w14:textId="77777777" w:rsidTr="007E420D">
        <w:tc>
          <w:tcPr>
            <w:tcW w:w="5804" w:type="dxa"/>
          </w:tcPr>
          <w:p w14:paraId="3D05B067" w14:textId="77777777" w:rsidR="008946BB" w:rsidRDefault="008946BB" w:rsidP="007E420D">
            <w:r>
              <w:t>Green Rooms (Side Stage)</w:t>
            </w:r>
          </w:p>
        </w:tc>
        <w:tc>
          <w:tcPr>
            <w:tcW w:w="3212" w:type="dxa"/>
          </w:tcPr>
          <w:p w14:paraId="1E4D233B" w14:textId="77777777" w:rsidR="008946BB" w:rsidRDefault="008946BB" w:rsidP="007E420D"/>
        </w:tc>
      </w:tr>
      <w:tr w:rsidR="008946BB" w14:paraId="4BF24519" w14:textId="77777777" w:rsidTr="007E420D">
        <w:tc>
          <w:tcPr>
            <w:tcW w:w="5804" w:type="dxa"/>
          </w:tcPr>
          <w:p w14:paraId="011C9FD8" w14:textId="77777777" w:rsidR="008946BB" w:rsidRDefault="008946BB" w:rsidP="007E420D">
            <w:r>
              <w:t xml:space="preserve"> Dressing Room</w:t>
            </w:r>
          </w:p>
        </w:tc>
        <w:tc>
          <w:tcPr>
            <w:tcW w:w="3212" w:type="dxa"/>
          </w:tcPr>
          <w:p w14:paraId="422CCE47" w14:textId="77777777" w:rsidR="008946BB" w:rsidRDefault="008946BB" w:rsidP="007E420D"/>
        </w:tc>
      </w:tr>
      <w:tr w:rsidR="008946BB" w14:paraId="1205EFB4" w14:textId="77777777" w:rsidTr="007E420D">
        <w:tc>
          <w:tcPr>
            <w:tcW w:w="5804" w:type="dxa"/>
          </w:tcPr>
          <w:p w14:paraId="2851A414" w14:textId="77777777" w:rsidR="008946BB" w:rsidRDefault="008946BB" w:rsidP="007E420D">
            <w:r>
              <w:t>Toilets</w:t>
            </w:r>
          </w:p>
        </w:tc>
        <w:tc>
          <w:tcPr>
            <w:tcW w:w="3212" w:type="dxa"/>
          </w:tcPr>
          <w:p w14:paraId="5F105E7E" w14:textId="77777777" w:rsidR="008946BB" w:rsidRDefault="008946BB" w:rsidP="007E420D"/>
        </w:tc>
      </w:tr>
      <w:tr w:rsidR="008946BB" w14:paraId="04FF31CA" w14:textId="77777777" w:rsidTr="007E420D">
        <w:tc>
          <w:tcPr>
            <w:tcW w:w="5804" w:type="dxa"/>
          </w:tcPr>
          <w:p w14:paraId="08C97D66" w14:textId="77777777" w:rsidR="008946BB" w:rsidRDefault="008946BB" w:rsidP="007E420D">
            <w:r>
              <w:t>Kitchen facilities (sink, hot water, microwave, Fridge, freezer)</w:t>
            </w:r>
          </w:p>
        </w:tc>
        <w:tc>
          <w:tcPr>
            <w:tcW w:w="3212" w:type="dxa"/>
          </w:tcPr>
          <w:p w14:paraId="34DC5D97" w14:textId="77777777" w:rsidR="008946BB" w:rsidRDefault="008946BB" w:rsidP="007E420D"/>
        </w:tc>
      </w:tr>
      <w:tr w:rsidR="008946BB" w14:paraId="6B83BD9D" w14:textId="77777777" w:rsidTr="007E420D">
        <w:trPr>
          <w:trHeight w:val="327"/>
        </w:trPr>
        <w:tc>
          <w:tcPr>
            <w:tcW w:w="5804" w:type="dxa"/>
          </w:tcPr>
          <w:p w14:paraId="4D25D43F" w14:textId="77777777" w:rsidR="008946BB" w:rsidRDefault="008946BB" w:rsidP="007E420D">
            <w:r>
              <w:t>Standard rig, theatre drapes, legs, cyclorama.</w:t>
            </w:r>
          </w:p>
        </w:tc>
        <w:tc>
          <w:tcPr>
            <w:tcW w:w="3212" w:type="dxa"/>
          </w:tcPr>
          <w:p w14:paraId="3F4C41C3" w14:textId="77777777" w:rsidR="008946BB" w:rsidRDefault="008946BB" w:rsidP="007E420D"/>
        </w:tc>
      </w:tr>
      <w:tr w:rsidR="008946BB" w14:paraId="2ADBDFB7" w14:textId="77777777" w:rsidTr="007E420D">
        <w:tc>
          <w:tcPr>
            <w:tcW w:w="5804" w:type="dxa"/>
          </w:tcPr>
          <w:p w14:paraId="380E1FD4" w14:textId="77777777" w:rsidR="008946BB" w:rsidRPr="00096275" w:rsidRDefault="008946BB" w:rsidP="007E420D">
            <w:r w:rsidRPr="00096275">
              <w:t>Cleaning</w:t>
            </w:r>
          </w:p>
        </w:tc>
        <w:tc>
          <w:tcPr>
            <w:tcW w:w="3212" w:type="dxa"/>
          </w:tcPr>
          <w:p w14:paraId="10E7E228" w14:textId="77777777" w:rsidR="008946BB" w:rsidRDefault="008946BB" w:rsidP="007E420D"/>
        </w:tc>
      </w:tr>
      <w:tr w:rsidR="008946BB" w14:paraId="04E62CF8" w14:textId="77777777" w:rsidTr="007E420D">
        <w:tc>
          <w:tcPr>
            <w:tcW w:w="5804" w:type="dxa"/>
          </w:tcPr>
          <w:p w14:paraId="50223863" w14:textId="77777777" w:rsidR="008946BB" w:rsidRPr="00047371" w:rsidRDefault="008946BB" w:rsidP="007E420D">
            <w:pPr>
              <w:rPr>
                <w:b/>
              </w:rPr>
            </w:pPr>
            <w:r w:rsidRPr="00047371">
              <w:rPr>
                <w:b/>
              </w:rPr>
              <w:t>Extra</w:t>
            </w:r>
          </w:p>
        </w:tc>
        <w:tc>
          <w:tcPr>
            <w:tcW w:w="3212" w:type="dxa"/>
          </w:tcPr>
          <w:p w14:paraId="4BD9FDB0" w14:textId="77777777" w:rsidR="008946BB" w:rsidRDefault="008946BB" w:rsidP="007E420D"/>
        </w:tc>
      </w:tr>
      <w:tr w:rsidR="008946BB" w14:paraId="7866FD0F" w14:textId="77777777" w:rsidTr="007E420D">
        <w:tc>
          <w:tcPr>
            <w:tcW w:w="5804" w:type="dxa"/>
          </w:tcPr>
          <w:p w14:paraId="0D57EC61" w14:textId="77777777" w:rsidR="008946BB" w:rsidRDefault="008946BB" w:rsidP="007E420D">
            <w:r>
              <w:t>Electricity Consumption .75cents per unit used</w:t>
            </w:r>
          </w:p>
        </w:tc>
        <w:tc>
          <w:tcPr>
            <w:tcW w:w="3212" w:type="dxa"/>
          </w:tcPr>
          <w:p w14:paraId="01140741" w14:textId="77777777" w:rsidR="008946BB" w:rsidRDefault="008946BB" w:rsidP="007E420D"/>
        </w:tc>
      </w:tr>
      <w:tr w:rsidR="008946BB" w14:paraId="2CB4BEA4" w14:textId="77777777" w:rsidTr="007E420D">
        <w:tc>
          <w:tcPr>
            <w:tcW w:w="5804" w:type="dxa"/>
          </w:tcPr>
          <w:p w14:paraId="22072E59" w14:textId="77777777" w:rsidR="008946BB" w:rsidRDefault="008946BB" w:rsidP="007E420D">
            <w:r>
              <w:t>Lamp Replacement $15 per performance</w:t>
            </w:r>
          </w:p>
        </w:tc>
        <w:tc>
          <w:tcPr>
            <w:tcW w:w="3212" w:type="dxa"/>
          </w:tcPr>
          <w:p w14:paraId="0889E221" w14:textId="77777777" w:rsidR="008946BB" w:rsidRDefault="008946BB" w:rsidP="007E420D"/>
        </w:tc>
      </w:tr>
      <w:tr w:rsidR="008946BB" w14:paraId="2A177EB2" w14:textId="77777777" w:rsidTr="007E420D">
        <w:tc>
          <w:tcPr>
            <w:tcW w:w="5804" w:type="dxa"/>
          </w:tcPr>
          <w:p w14:paraId="2D026B54" w14:textId="77777777" w:rsidR="008946BB" w:rsidRDefault="008946BB" w:rsidP="007E420D">
            <w:r>
              <w:t>Lighting Technician and Lighting Equipment (Apollo Lighting)</w:t>
            </w:r>
          </w:p>
        </w:tc>
        <w:tc>
          <w:tcPr>
            <w:tcW w:w="3212" w:type="dxa"/>
          </w:tcPr>
          <w:p w14:paraId="50DC2F82" w14:textId="77777777" w:rsidR="008946BB" w:rsidRDefault="008946BB" w:rsidP="007E420D">
            <w:r>
              <w:t>TBA by Apollo</w:t>
            </w:r>
          </w:p>
        </w:tc>
      </w:tr>
      <w:tr w:rsidR="008946BB" w14:paraId="67F9292A" w14:textId="77777777" w:rsidTr="007E420D">
        <w:tc>
          <w:tcPr>
            <w:tcW w:w="5804" w:type="dxa"/>
          </w:tcPr>
          <w:p w14:paraId="62643ECA" w14:textId="77777777" w:rsidR="008946BB" w:rsidRDefault="008946BB" w:rsidP="007E420D">
            <w:r>
              <w:t>Front of House staff/Canteen/Bar Staff</w:t>
            </w:r>
          </w:p>
        </w:tc>
        <w:tc>
          <w:tcPr>
            <w:tcW w:w="3212" w:type="dxa"/>
          </w:tcPr>
          <w:p w14:paraId="3AC9BA34" w14:textId="77777777" w:rsidR="008946BB" w:rsidRDefault="008946BB" w:rsidP="007E420D">
            <w:r>
              <w:t>TBA by Royalty Theatre</w:t>
            </w:r>
          </w:p>
        </w:tc>
      </w:tr>
      <w:tr w:rsidR="008946BB" w14:paraId="1BF9B08E" w14:textId="77777777" w:rsidTr="007E420D">
        <w:tc>
          <w:tcPr>
            <w:tcW w:w="5804" w:type="dxa"/>
          </w:tcPr>
          <w:p w14:paraId="5CAD2D03" w14:textId="77777777" w:rsidR="008946BB" w:rsidRDefault="008946BB" w:rsidP="007E420D">
            <w:r>
              <w:t>Cleaning Charges if “extra” cleaning required per day</w:t>
            </w:r>
          </w:p>
        </w:tc>
        <w:tc>
          <w:tcPr>
            <w:tcW w:w="3212" w:type="dxa"/>
          </w:tcPr>
          <w:p w14:paraId="7AA4B67C" w14:textId="77777777" w:rsidR="008946BB" w:rsidRDefault="008946BB" w:rsidP="007E420D">
            <w:r>
              <w:t>$250 / per day</w:t>
            </w:r>
          </w:p>
        </w:tc>
      </w:tr>
      <w:tr w:rsidR="008946BB" w14:paraId="2B62DE71" w14:textId="77777777" w:rsidTr="007E420D">
        <w:tc>
          <w:tcPr>
            <w:tcW w:w="5804" w:type="dxa"/>
          </w:tcPr>
          <w:p w14:paraId="54F6F4A7" w14:textId="77777777" w:rsidR="008946BB" w:rsidRPr="00047371" w:rsidRDefault="008946BB" w:rsidP="007E420D">
            <w:pPr>
              <w:rPr>
                <w:b/>
              </w:rPr>
            </w:pPr>
            <w:r w:rsidRPr="00047371">
              <w:rPr>
                <w:b/>
              </w:rPr>
              <w:t>Additional Available</w:t>
            </w:r>
          </w:p>
        </w:tc>
        <w:tc>
          <w:tcPr>
            <w:tcW w:w="3212" w:type="dxa"/>
          </w:tcPr>
          <w:p w14:paraId="211485EF" w14:textId="77777777" w:rsidR="008946BB" w:rsidRDefault="008946BB" w:rsidP="007E420D"/>
        </w:tc>
      </w:tr>
      <w:tr w:rsidR="008946BB" w:rsidRPr="00377477" w14:paraId="6294C6D7" w14:textId="77777777" w:rsidTr="007E420D">
        <w:tc>
          <w:tcPr>
            <w:tcW w:w="5804" w:type="dxa"/>
          </w:tcPr>
          <w:p w14:paraId="0AFC6CDF" w14:textId="77777777" w:rsidR="008946BB" w:rsidRPr="00377477" w:rsidRDefault="008946BB" w:rsidP="007E420D">
            <w:pPr>
              <w:rPr>
                <w:sz w:val="16"/>
                <w:szCs w:val="16"/>
              </w:rPr>
            </w:pPr>
            <w:r w:rsidRPr="00377477">
              <w:rPr>
                <w:sz w:val="16"/>
                <w:szCs w:val="16"/>
              </w:rPr>
              <w:t>Second Floor Mirrored Studio/Rehearsal Room</w:t>
            </w:r>
          </w:p>
        </w:tc>
        <w:tc>
          <w:tcPr>
            <w:tcW w:w="3212" w:type="dxa"/>
          </w:tcPr>
          <w:p w14:paraId="10E955FF" w14:textId="77777777" w:rsidR="008946BB" w:rsidRPr="00377477" w:rsidRDefault="008946BB" w:rsidP="007E420D">
            <w:pPr>
              <w:rPr>
                <w:sz w:val="16"/>
                <w:szCs w:val="16"/>
              </w:rPr>
            </w:pPr>
            <w:r w:rsidRPr="00377477">
              <w:rPr>
                <w:sz w:val="16"/>
                <w:szCs w:val="16"/>
              </w:rPr>
              <w:t>$ 45 / hr</w:t>
            </w:r>
          </w:p>
        </w:tc>
      </w:tr>
    </w:tbl>
    <w:p w14:paraId="688B0D3A" w14:textId="0E6C2A73" w:rsidR="001309AE" w:rsidRPr="00377477" w:rsidRDefault="001309AE" w:rsidP="006E4377">
      <w:pPr>
        <w:rPr>
          <w:sz w:val="16"/>
          <w:szCs w:val="16"/>
        </w:rPr>
      </w:pPr>
      <w:bookmarkStart w:id="0" w:name="_GoBack"/>
      <w:bookmarkEnd w:id="0"/>
    </w:p>
    <w:sectPr w:rsidR="001309AE" w:rsidRPr="00377477" w:rsidSect="008946BB">
      <w:headerReference w:type="default" r:id="rId7"/>
      <w:footerReference w:type="default" r:id="rId8"/>
      <w:pgSz w:w="11906" w:h="16838"/>
      <w:pgMar w:top="851" w:right="144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B4275" w14:textId="77777777" w:rsidR="00137321" w:rsidRDefault="00137321" w:rsidP="00DB7DEF">
      <w:pPr>
        <w:spacing w:after="0" w:line="240" w:lineRule="auto"/>
      </w:pPr>
      <w:r>
        <w:separator/>
      </w:r>
    </w:p>
  </w:endnote>
  <w:endnote w:type="continuationSeparator" w:id="0">
    <w:p w14:paraId="3CE7C3A0" w14:textId="77777777" w:rsidR="00137321" w:rsidRDefault="00137321" w:rsidP="00DB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7CEE" w14:textId="1045B01C" w:rsidR="007E420D" w:rsidRDefault="00377477" w:rsidP="007E420D">
    <w:pPr>
      <w:pStyle w:val="Footer"/>
      <w:jc w:val="center"/>
      <w:rPr>
        <w:lang w:val="en-US"/>
      </w:rPr>
    </w:pPr>
    <w:hyperlink r:id="rId1" w:history="1">
      <w:r w:rsidRPr="009D2491">
        <w:rPr>
          <w:rStyle w:val="Hyperlink"/>
          <w:lang w:val="en-US"/>
        </w:rPr>
        <w:t>www.royaltytheatre.com.au</w:t>
      </w:r>
    </w:hyperlink>
  </w:p>
  <w:p w14:paraId="2CCA1C52" w14:textId="77777777" w:rsidR="007E420D" w:rsidRPr="007E420D" w:rsidRDefault="007E420D" w:rsidP="007E420D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B8817" w14:textId="77777777" w:rsidR="00137321" w:rsidRDefault="00137321" w:rsidP="00DB7DEF">
      <w:pPr>
        <w:spacing w:after="0" w:line="240" w:lineRule="auto"/>
      </w:pPr>
      <w:r>
        <w:separator/>
      </w:r>
    </w:p>
  </w:footnote>
  <w:footnote w:type="continuationSeparator" w:id="0">
    <w:p w14:paraId="151DE580" w14:textId="77777777" w:rsidR="00137321" w:rsidRDefault="00137321" w:rsidP="00DB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F5338" w14:textId="2A4D5276" w:rsidR="008946BB" w:rsidRPr="007E420D" w:rsidRDefault="008946BB" w:rsidP="008946BB">
    <w:pPr>
      <w:ind w:left="360"/>
      <w:jc w:val="center"/>
      <w:rPr>
        <w:rFonts w:ascii="Old English Text MT" w:hAnsi="Old English Text MT"/>
        <w:color w:val="4472C4" w:themeColor="accent1"/>
        <w:sz w:val="72"/>
        <w:szCs w:val="72"/>
      </w:rPr>
    </w:pPr>
    <w:r w:rsidRPr="007E420D">
      <w:rPr>
        <w:rFonts w:ascii="Old English Text MT" w:hAnsi="Old English Text MT"/>
        <w:color w:val="4472C4" w:themeColor="accent1"/>
        <w:sz w:val="72"/>
        <w:szCs w:val="72"/>
      </w:rPr>
      <w:t>Royalty Theatre</w:t>
    </w:r>
  </w:p>
  <w:p w14:paraId="751E51C0" w14:textId="77777777" w:rsidR="007E420D" w:rsidRPr="007E420D" w:rsidRDefault="007E420D" w:rsidP="007E420D">
    <w:pPr>
      <w:ind w:left="360"/>
      <w:rPr>
        <w:rFonts w:ascii="Old English Text MT" w:hAnsi="Old English Text MT"/>
        <w:sz w:val="16"/>
        <w:szCs w:val="16"/>
      </w:rPr>
    </w:pPr>
  </w:p>
  <w:p w14:paraId="232BC9A1" w14:textId="2C33BB6A" w:rsidR="00DB7DEF" w:rsidRDefault="00DB7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AE"/>
    <w:rsid w:val="00047371"/>
    <w:rsid w:val="00096275"/>
    <w:rsid w:val="001309AE"/>
    <w:rsid w:val="00137321"/>
    <w:rsid w:val="001D31E2"/>
    <w:rsid w:val="001E7091"/>
    <w:rsid w:val="00262F4D"/>
    <w:rsid w:val="00306BA6"/>
    <w:rsid w:val="00312CD7"/>
    <w:rsid w:val="00377477"/>
    <w:rsid w:val="005030CB"/>
    <w:rsid w:val="00540F5D"/>
    <w:rsid w:val="006732D3"/>
    <w:rsid w:val="006E4377"/>
    <w:rsid w:val="00701EE2"/>
    <w:rsid w:val="007E420D"/>
    <w:rsid w:val="007F7397"/>
    <w:rsid w:val="008946BB"/>
    <w:rsid w:val="008C692D"/>
    <w:rsid w:val="00937AE8"/>
    <w:rsid w:val="00961EE0"/>
    <w:rsid w:val="00A23CA1"/>
    <w:rsid w:val="00A755E9"/>
    <w:rsid w:val="00B122FF"/>
    <w:rsid w:val="00B96F2D"/>
    <w:rsid w:val="00BE14FC"/>
    <w:rsid w:val="00C93F27"/>
    <w:rsid w:val="00C97E12"/>
    <w:rsid w:val="00D72C6D"/>
    <w:rsid w:val="00DA3C17"/>
    <w:rsid w:val="00DB7DEF"/>
    <w:rsid w:val="00DF0AC8"/>
    <w:rsid w:val="00DF0BA5"/>
    <w:rsid w:val="00DF5C23"/>
    <w:rsid w:val="00EE14A7"/>
    <w:rsid w:val="00F04DFF"/>
    <w:rsid w:val="00F17B83"/>
    <w:rsid w:val="00F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246B5"/>
  <w15:chartTrackingRefBased/>
  <w15:docId w15:val="{DE2A1E3F-A8D0-4848-A18C-0A8F97D4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DEF"/>
  </w:style>
  <w:style w:type="paragraph" w:styleId="Footer">
    <w:name w:val="footer"/>
    <w:basedOn w:val="Normal"/>
    <w:link w:val="FooterChar"/>
    <w:uiPriority w:val="99"/>
    <w:unhideWhenUsed/>
    <w:rsid w:val="00DB7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DEF"/>
  </w:style>
  <w:style w:type="character" w:styleId="Hyperlink">
    <w:name w:val="Hyperlink"/>
    <w:basedOn w:val="DefaultParagraphFont"/>
    <w:uiPriority w:val="99"/>
    <w:unhideWhenUsed/>
    <w:rsid w:val="007E4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yaltytheat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313F-0849-4292-A27E-D65156B6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Phillis</dc:creator>
  <cp:keywords/>
  <dc:description/>
  <cp:lastModifiedBy>CASA  Accounts</cp:lastModifiedBy>
  <cp:revision>3</cp:revision>
  <cp:lastPrinted>2018-11-30T05:27:00Z</cp:lastPrinted>
  <dcterms:created xsi:type="dcterms:W3CDTF">2019-05-24T03:25:00Z</dcterms:created>
  <dcterms:modified xsi:type="dcterms:W3CDTF">2019-06-21T07:48:00Z</dcterms:modified>
</cp:coreProperties>
</file>